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______________ 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762F51" w:rsidRDefault="0050780E" w:rsidP="0050780E">
      <w:pPr>
        <w:spacing w:after="0" w:line="240" w:lineRule="auto"/>
        <w:rPr>
          <w:rFonts w:ascii="Times New Roman" w:hAnsi="Times New Roman" w:cs="Times New Roman"/>
          <w:color w:val="000099"/>
          <w:sz w:val="20"/>
          <w:szCs w:val="20"/>
        </w:rPr>
      </w:pPr>
      <w:r w:rsidRPr="00762F51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762F51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762F51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762F51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762F51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762F51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762F51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762F51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762F51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762F51">
        <w:rPr>
          <w:rFonts w:ascii="Times New Roman" w:hAnsi="Times New Roman" w:cs="Times New Roman"/>
          <w:color w:val="000099"/>
          <w:sz w:val="20"/>
          <w:szCs w:val="20"/>
        </w:rPr>
        <w:tab/>
        <w:t xml:space="preserve">Приказ от </w:t>
      </w:r>
      <w:r w:rsidR="00AC24F1" w:rsidRPr="00762F51">
        <w:rPr>
          <w:rFonts w:ascii="Times New Roman" w:hAnsi="Times New Roman" w:cs="Times New Roman"/>
          <w:color w:val="000099"/>
          <w:sz w:val="20"/>
          <w:szCs w:val="20"/>
        </w:rPr>
        <w:t>20</w:t>
      </w:r>
      <w:r w:rsidR="003F71B6" w:rsidRPr="00762F51">
        <w:rPr>
          <w:rFonts w:ascii="Times New Roman" w:hAnsi="Times New Roman" w:cs="Times New Roman"/>
          <w:color w:val="000099"/>
          <w:sz w:val="20"/>
          <w:szCs w:val="20"/>
        </w:rPr>
        <w:t>.</w:t>
      </w:r>
      <w:r w:rsidR="00AC24F1" w:rsidRPr="00762F51">
        <w:rPr>
          <w:rFonts w:ascii="Times New Roman" w:hAnsi="Times New Roman" w:cs="Times New Roman"/>
          <w:color w:val="000099"/>
          <w:sz w:val="20"/>
          <w:szCs w:val="20"/>
        </w:rPr>
        <w:t>09</w:t>
      </w:r>
      <w:r w:rsidR="003F71B6" w:rsidRPr="00762F51">
        <w:rPr>
          <w:rFonts w:ascii="Times New Roman" w:hAnsi="Times New Roman" w:cs="Times New Roman"/>
          <w:color w:val="000099"/>
          <w:sz w:val="20"/>
          <w:szCs w:val="20"/>
        </w:rPr>
        <w:t>.201</w:t>
      </w:r>
      <w:r w:rsidR="00AC24F1" w:rsidRPr="00762F51">
        <w:rPr>
          <w:rFonts w:ascii="Times New Roman" w:hAnsi="Times New Roman" w:cs="Times New Roman"/>
          <w:color w:val="000099"/>
          <w:sz w:val="20"/>
          <w:szCs w:val="20"/>
        </w:rPr>
        <w:t>8</w:t>
      </w:r>
      <w:r w:rsidRPr="00762F51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="00BD2A51" w:rsidRPr="00762F51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762F51">
        <w:rPr>
          <w:rFonts w:ascii="Times New Roman" w:hAnsi="Times New Roman" w:cs="Times New Roman"/>
          <w:color w:val="000099"/>
          <w:sz w:val="20"/>
          <w:szCs w:val="20"/>
        </w:rPr>
        <w:t xml:space="preserve"> № </w:t>
      </w:r>
      <w:r w:rsidR="00AC24F1" w:rsidRPr="00762F51">
        <w:rPr>
          <w:rFonts w:ascii="Times New Roman" w:hAnsi="Times New Roman" w:cs="Times New Roman"/>
          <w:color w:val="000099"/>
          <w:sz w:val="20"/>
          <w:szCs w:val="20"/>
        </w:rPr>
        <w:t>187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C203F3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на дополнительные услуги,</w:t>
      </w:r>
      <w:r w:rsidR="00C203F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4C53AF" w:rsidRPr="006C362E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оказываемые филиалом АО «Сервис-Реестр» </w:t>
      </w:r>
    </w:p>
    <w:p w:rsidR="0050780E" w:rsidRPr="006C362E" w:rsidRDefault="004C53AF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bookmarkStart w:id="0" w:name="_GoBack"/>
      <w:bookmarkEnd w:id="0"/>
      <w:r w:rsidRPr="006C362E">
        <w:rPr>
          <w:rFonts w:ascii="Times New Roman" w:hAnsi="Times New Roman" w:cs="Times New Roman"/>
          <w:b/>
          <w:color w:val="000099"/>
          <w:sz w:val="24"/>
          <w:szCs w:val="24"/>
        </w:rPr>
        <w:t>в г</w:t>
      </w:r>
      <w:proofErr w:type="gramStart"/>
      <w:r w:rsidRPr="006C362E">
        <w:rPr>
          <w:rFonts w:ascii="Times New Roman" w:hAnsi="Times New Roman" w:cs="Times New Roman"/>
          <w:b/>
          <w:color w:val="000099"/>
          <w:sz w:val="24"/>
          <w:szCs w:val="24"/>
        </w:rPr>
        <w:t>.Т</w:t>
      </w:r>
      <w:proofErr w:type="gramEnd"/>
      <w:r w:rsidRPr="006C362E">
        <w:rPr>
          <w:rFonts w:ascii="Times New Roman" w:hAnsi="Times New Roman" w:cs="Times New Roman"/>
          <w:b/>
          <w:color w:val="000099"/>
          <w:sz w:val="24"/>
          <w:szCs w:val="24"/>
        </w:rPr>
        <w:t>омске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159BA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AC24F1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октября 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AC24F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6547" w:type="dxa"/>
          </w:tcPr>
          <w:p w:rsidR="00AC24F1" w:rsidRPr="00DB0203" w:rsidRDefault="00AC24F1" w:rsidP="000653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1.1.Внесение записи в реестр о конвертации в отношении ценных бумаг, подлежащих отдельному владельцу.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AC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</w:t>
            </w:r>
          </w:p>
        </w:tc>
      </w:tr>
      <w:tr w:rsidR="00AC24F1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1950,00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 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D64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</w:t>
            </w:r>
            <w:r w:rsidRP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договоренности сторон,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32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5,00 за  одно зарегистрированное лицо, но не менее 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5E7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2</w:t>
            </w:r>
            <w:r w:rsidRPr="005E791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</w:t>
            </w:r>
          </w:p>
          <w:p w:rsidR="00AC24F1" w:rsidRPr="00BC33CD" w:rsidDel="00C404C5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списка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AC24F1" w:rsidRPr="00BC33CD" w:rsidDel="00C404C5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одно зарегистрированное лицо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 за каждую запись,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 за одну запись,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650,00</w:t>
            </w:r>
          </w:p>
        </w:tc>
      </w:tr>
      <w:tr w:rsidR="00AC24F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</w:tc>
        <w:tc>
          <w:tcPr>
            <w:tcW w:w="3827" w:type="dxa"/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AC24F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AC24F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AC24F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  информации  о наличии/отсутствии лицевых счетов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AC24F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7</w:t>
            </w: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AC24F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AC24F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AC24F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AC24F1" w:rsidRPr="00E81F72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highlight w:val="yellow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5E791B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AC24F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одну запись по каждому лицевому счету в отношении каждого выпуска ценных бумаг,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AC24F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AC24F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AC24F1" w:rsidRPr="00E81F72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E81F72" w:rsidRDefault="00AC24F1" w:rsidP="005E7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AC24F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AC24F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за одну запись по каждому лицевому счету в отношении каждого выпуска ценных бумаг</w:t>
            </w:r>
          </w:p>
        </w:tc>
      </w:tr>
      <w:tr w:rsidR="00AC24F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260,00  за одну запись, но не менее 6500,00, в </w:t>
            </w:r>
            <w:proofErr w:type="gramStart"/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случае</w:t>
            </w:r>
            <w:proofErr w:type="gramEnd"/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отсутствия операций – 6500,00</w:t>
            </w:r>
          </w:p>
        </w:tc>
      </w:tr>
      <w:tr w:rsidR="00AC24F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AC24F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AC24F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 </w:t>
            </w:r>
          </w:p>
        </w:tc>
      </w:tr>
      <w:tr w:rsidR="00AC24F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AC24F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операции,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 </w:t>
            </w:r>
          </w:p>
        </w:tc>
      </w:tr>
      <w:tr w:rsidR="00AC24F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к стоимости соответствующей операции, но не менее 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000,00   </w:t>
            </w:r>
          </w:p>
        </w:tc>
      </w:tr>
      <w:tr w:rsidR="00AC24F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CD2B9C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CD2B9C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390,00 + НДС</w:t>
            </w:r>
          </w:p>
        </w:tc>
      </w:tr>
      <w:tr w:rsidR="00AC24F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AC24F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AC24F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AC24F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AC24F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621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курьером регистратора (в пределах г.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Томска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за одну доставку + НДС</w:t>
            </w:r>
          </w:p>
        </w:tc>
      </w:tr>
      <w:tr w:rsidR="00AC24F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62199B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 к стоимости услуг нотариуса +НДС </w:t>
            </w:r>
          </w:p>
        </w:tc>
      </w:tr>
      <w:tr w:rsidR="00AC24F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62199B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AC24F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+ НДС </w:t>
            </w:r>
          </w:p>
        </w:tc>
      </w:tr>
      <w:tr w:rsidR="00AC24F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AC24F1" w:rsidRPr="00BC33CD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AC24F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AC24F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AC24F1" w:rsidRPr="00BC33CD" w:rsidRDefault="00AC24F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AC24F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AC24F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C24F1" w:rsidRPr="00BC33CD" w:rsidRDefault="00AC24F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Коэффициент  за расторжение договора ранее сроков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AC24F1" w:rsidRPr="00BC33CD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AC24F1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C24F1" w:rsidRPr="00BC33CD" w:rsidRDefault="00AC24F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C24F1" w:rsidRPr="00BC33CD" w:rsidRDefault="00AC24F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AC24F1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AC24F1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AC24F1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AC24F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AC24F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4F1" w:rsidRPr="00BC33CD" w:rsidRDefault="00AC24F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AC24F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4F1" w:rsidRPr="00BC33CD" w:rsidRDefault="00AC24F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AC24F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4F1" w:rsidRPr="00BC33CD" w:rsidRDefault="00AC24F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AC24F1" w:rsidRPr="00E81F72" w:rsidRDefault="00AC24F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40.1. -устные</w:t>
            </w:r>
          </w:p>
          <w:p w:rsidR="00AC24F1" w:rsidRPr="00BC33CD" w:rsidRDefault="00AC24F1" w:rsidP="0062199B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40.2.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AC24F1" w:rsidRPr="00BC33CD" w:rsidRDefault="00AC24F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AC24F1" w:rsidRPr="00BC33CD" w:rsidRDefault="00AC24F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AC24F1" w:rsidRPr="00BC33CD" w:rsidRDefault="00AC24F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AC24F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4F1" w:rsidRPr="00BC33CD" w:rsidRDefault="00AC24F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AC24F1" w:rsidRPr="00E81F72" w:rsidRDefault="00AC24F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41.1. -до 10 вопросов повестки дня</w:t>
            </w:r>
          </w:p>
          <w:p w:rsidR="00AC24F1" w:rsidRPr="00BC33CD" w:rsidRDefault="00AC24F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41.2.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AC24F1" w:rsidRPr="00BC33CD" w:rsidRDefault="00AC24F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AC24F1" w:rsidRPr="00BC33CD" w:rsidRDefault="00AC24F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AC24F1" w:rsidRPr="00BC33CD" w:rsidRDefault="00AC24F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AC24F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4F1" w:rsidRPr="00BC33CD" w:rsidRDefault="00AC24F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AC24F1" w:rsidRPr="00BC33CD" w:rsidRDefault="00AC24F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AC24F1" w:rsidRPr="00BC33CD" w:rsidRDefault="00AC24F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AC24F1" w:rsidRPr="00BC33CD" w:rsidRDefault="00AC24F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AC24F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4F1" w:rsidRPr="00BC33CD" w:rsidRDefault="00AC24F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AC24F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4F1" w:rsidRPr="00BC33CD" w:rsidRDefault="00AC24F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AC24F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1" w:rsidRPr="00A62F39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4F1" w:rsidRPr="00BC33CD" w:rsidRDefault="00AC24F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C24F1" w:rsidRPr="00BC33CD" w:rsidRDefault="00AC24F1" w:rsidP="006C362E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AC24F1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4F1" w:rsidRPr="00BC33CD" w:rsidRDefault="00AC24F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AC24F1" w:rsidRPr="00BC33CD" w:rsidRDefault="00AC24F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AC24F1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4F1" w:rsidRPr="00BC33CD" w:rsidRDefault="00AC24F1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AC24F1" w:rsidRPr="00BC33CD" w:rsidRDefault="00AC24F1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AC24F1" w:rsidRPr="00BC33CD" w:rsidRDefault="00AC24F1" w:rsidP="001F6F7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условии п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AC24F1" w:rsidRPr="00BC33CD" w:rsidRDefault="00AC24F1" w:rsidP="001F6F76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E81F72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>Федерации.</w:t>
      </w:r>
      <w:proofErr w:type="gramEnd"/>
    </w:p>
    <w:sectPr w:rsidR="000C2861" w:rsidRPr="00E81F72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2B" w:rsidRDefault="00D8502B" w:rsidP="00C27ADF">
      <w:pPr>
        <w:spacing w:after="0" w:line="240" w:lineRule="auto"/>
      </w:pPr>
      <w:r>
        <w:separator/>
      </w:r>
    </w:p>
  </w:endnote>
  <w:endnote w:type="continuationSeparator" w:id="0">
    <w:p w:rsidR="00D8502B" w:rsidRDefault="00D8502B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FD3E0C">
        <w:pPr>
          <w:pStyle w:val="a3"/>
          <w:jc w:val="right"/>
        </w:pPr>
        <w:r>
          <w:fldChar w:fldCharType="begin"/>
        </w:r>
        <w:r w:rsidR="00D84B06">
          <w:instrText xml:space="preserve"> PAGE   \* MERGEFORMAT </w:instrText>
        </w:r>
        <w:r>
          <w:fldChar w:fldCharType="separate"/>
        </w:r>
        <w:r w:rsidR="00C203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2B" w:rsidRDefault="00D8502B" w:rsidP="00C27ADF">
      <w:pPr>
        <w:spacing w:after="0" w:line="240" w:lineRule="auto"/>
      </w:pPr>
      <w:r>
        <w:separator/>
      </w:r>
    </w:p>
  </w:footnote>
  <w:footnote w:type="continuationSeparator" w:id="0">
    <w:p w:rsidR="00D8502B" w:rsidRDefault="00D8502B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80E"/>
    <w:rsid w:val="0000488B"/>
    <w:rsid w:val="0003742B"/>
    <w:rsid w:val="00064614"/>
    <w:rsid w:val="00082362"/>
    <w:rsid w:val="000933CB"/>
    <w:rsid w:val="00097A64"/>
    <w:rsid w:val="000C025F"/>
    <w:rsid w:val="000C2861"/>
    <w:rsid w:val="000E1BA4"/>
    <w:rsid w:val="000F6372"/>
    <w:rsid w:val="00143932"/>
    <w:rsid w:val="00176467"/>
    <w:rsid w:val="001826AF"/>
    <w:rsid w:val="001A107F"/>
    <w:rsid w:val="001E5DE0"/>
    <w:rsid w:val="002144BD"/>
    <w:rsid w:val="00231D11"/>
    <w:rsid w:val="00267845"/>
    <w:rsid w:val="002A1A65"/>
    <w:rsid w:val="002A5976"/>
    <w:rsid w:val="002C21BD"/>
    <w:rsid w:val="002C25AE"/>
    <w:rsid w:val="002E6138"/>
    <w:rsid w:val="003007C8"/>
    <w:rsid w:val="00306D6B"/>
    <w:rsid w:val="00311B12"/>
    <w:rsid w:val="003415A5"/>
    <w:rsid w:val="00363D0E"/>
    <w:rsid w:val="00370CE0"/>
    <w:rsid w:val="00382FAA"/>
    <w:rsid w:val="00393656"/>
    <w:rsid w:val="003A3B79"/>
    <w:rsid w:val="003B10D3"/>
    <w:rsid w:val="003B1776"/>
    <w:rsid w:val="003B6487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4C53AF"/>
    <w:rsid w:val="0050561D"/>
    <w:rsid w:val="0050780E"/>
    <w:rsid w:val="00511A2C"/>
    <w:rsid w:val="00545815"/>
    <w:rsid w:val="005469D0"/>
    <w:rsid w:val="005518C7"/>
    <w:rsid w:val="00555914"/>
    <w:rsid w:val="005D6307"/>
    <w:rsid w:val="005E791B"/>
    <w:rsid w:val="005F2F72"/>
    <w:rsid w:val="00605C30"/>
    <w:rsid w:val="006137D7"/>
    <w:rsid w:val="0062199B"/>
    <w:rsid w:val="00686F9F"/>
    <w:rsid w:val="006A6378"/>
    <w:rsid w:val="006C362E"/>
    <w:rsid w:val="00735B90"/>
    <w:rsid w:val="007416A1"/>
    <w:rsid w:val="007512F3"/>
    <w:rsid w:val="00762F51"/>
    <w:rsid w:val="00771449"/>
    <w:rsid w:val="007B5266"/>
    <w:rsid w:val="008074D1"/>
    <w:rsid w:val="008114F1"/>
    <w:rsid w:val="00832995"/>
    <w:rsid w:val="0083535D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87127"/>
    <w:rsid w:val="009B4F50"/>
    <w:rsid w:val="009C4B06"/>
    <w:rsid w:val="009E5B57"/>
    <w:rsid w:val="009F7897"/>
    <w:rsid w:val="00A07EC8"/>
    <w:rsid w:val="00A17A1A"/>
    <w:rsid w:val="00A423D4"/>
    <w:rsid w:val="00A478A0"/>
    <w:rsid w:val="00A633FD"/>
    <w:rsid w:val="00A8399C"/>
    <w:rsid w:val="00A84B3E"/>
    <w:rsid w:val="00A93672"/>
    <w:rsid w:val="00AC24F1"/>
    <w:rsid w:val="00B00B84"/>
    <w:rsid w:val="00B500E8"/>
    <w:rsid w:val="00B6321C"/>
    <w:rsid w:val="00B63479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03F3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64FF1"/>
    <w:rsid w:val="00D8379A"/>
    <w:rsid w:val="00D84B06"/>
    <w:rsid w:val="00D8502B"/>
    <w:rsid w:val="00DB3BC5"/>
    <w:rsid w:val="00DD4EB4"/>
    <w:rsid w:val="00DE4973"/>
    <w:rsid w:val="00E0546E"/>
    <w:rsid w:val="00E2590C"/>
    <w:rsid w:val="00E53A9A"/>
    <w:rsid w:val="00E81F72"/>
    <w:rsid w:val="00F07C4E"/>
    <w:rsid w:val="00F1035E"/>
    <w:rsid w:val="00F15117"/>
    <w:rsid w:val="00F159BA"/>
    <w:rsid w:val="00F17070"/>
    <w:rsid w:val="00F40E5C"/>
    <w:rsid w:val="00F47C93"/>
    <w:rsid w:val="00F67F81"/>
    <w:rsid w:val="00F7227D"/>
    <w:rsid w:val="00FA636E"/>
    <w:rsid w:val="00FB7F70"/>
    <w:rsid w:val="00FC3458"/>
    <w:rsid w:val="00FD21BD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AE944-6410-4F87-8854-244B78F8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5</cp:revision>
  <cp:lastPrinted>2018-01-09T10:04:00Z</cp:lastPrinted>
  <dcterms:created xsi:type="dcterms:W3CDTF">2018-09-21T07:34:00Z</dcterms:created>
  <dcterms:modified xsi:type="dcterms:W3CDTF">2018-09-21T08:38:00Z</dcterms:modified>
</cp:coreProperties>
</file>