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66"/>
        <w:gridCol w:w="3380"/>
        <w:gridCol w:w="3402"/>
      </w:tblGrid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6F4D28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_________________</w:t>
            </w:r>
          </w:p>
        </w:tc>
        <w:tc>
          <w:tcPr>
            <w:tcW w:w="3380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</w:t>
            </w:r>
          </w:p>
        </w:tc>
        <w:tc>
          <w:tcPr>
            <w:tcW w:w="3402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</w:t>
            </w:r>
          </w:p>
        </w:tc>
      </w:tr>
      <w:tr w:rsidR="00B002D5" w:rsidRPr="002570A1" w:rsidTr="006F4D28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</w:tbl>
    <w:p w:rsidR="005B359C" w:rsidRPr="002570A1" w:rsidRDefault="005B359C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  <w:r w:rsidRPr="002570A1">
        <w:rPr>
          <w:b/>
          <w:position w:val="-6"/>
          <w:sz w:val="32"/>
        </w:rPr>
        <w:t>А</w:t>
      </w:r>
      <w:r w:rsidR="00C71B35" w:rsidRPr="002570A1">
        <w:rPr>
          <w:b/>
          <w:position w:val="-6"/>
          <w:sz w:val="32"/>
        </w:rPr>
        <w:t>НКЕТА</w:t>
      </w:r>
      <w:r w:rsidRPr="002570A1">
        <w:rPr>
          <w:b/>
          <w:position w:val="-6"/>
          <w:sz w:val="32"/>
        </w:rPr>
        <w:t xml:space="preserve"> </w:t>
      </w:r>
      <w:r w:rsidRPr="002570A1">
        <w:rPr>
          <w:b/>
          <w:position w:val="-6"/>
          <w:sz w:val="32"/>
          <w:szCs w:val="32"/>
        </w:rPr>
        <w:t>ЭМИТЕНТА</w:t>
      </w:r>
      <w:bookmarkStart w:id="0" w:name="_GoBack"/>
      <w:bookmarkEnd w:id="0"/>
    </w:p>
    <w:p w:rsidR="007B2000" w:rsidRPr="002570A1" w:rsidRDefault="007B2000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5B359C" w:rsidRPr="002570A1" w:rsidTr="00D817C3">
        <w:trPr>
          <w:trHeight w:val="427"/>
        </w:trPr>
        <w:tc>
          <w:tcPr>
            <w:tcW w:w="4395" w:type="dxa"/>
            <w:vAlign w:val="center"/>
          </w:tcPr>
          <w:p w:rsidR="005B359C" w:rsidRPr="002570A1" w:rsidRDefault="005B359C" w:rsidP="00A93DE7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Код Эмитента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FA54BB">
            <w:pPr>
              <w:rPr>
                <w:b/>
                <w:sz w:val="20"/>
                <w:szCs w:val="20"/>
              </w:rPr>
            </w:pPr>
          </w:p>
        </w:tc>
      </w:tr>
    </w:tbl>
    <w:p w:rsidR="005B359C" w:rsidRPr="002570A1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5B359C" w:rsidRPr="002570A1" w:rsidTr="002570A1">
        <w:trPr>
          <w:trHeight w:val="747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2570A1">
        <w:trPr>
          <w:trHeight w:val="566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2570A1">
        <w:trPr>
          <w:trHeight w:val="680"/>
        </w:trPr>
        <w:tc>
          <w:tcPr>
            <w:tcW w:w="4395" w:type="dxa"/>
            <w:vAlign w:val="center"/>
          </w:tcPr>
          <w:p w:rsidR="00250466" w:rsidRPr="002570A1" w:rsidRDefault="00250466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5953" w:type="dxa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2570A1">
        <w:trPr>
          <w:trHeight w:val="557"/>
        </w:trPr>
        <w:tc>
          <w:tcPr>
            <w:tcW w:w="4395" w:type="dxa"/>
            <w:vAlign w:val="center"/>
          </w:tcPr>
          <w:p w:rsidR="00927AE7" w:rsidRPr="002570A1" w:rsidRDefault="00927AE7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Организационно</w:t>
            </w:r>
            <w:r w:rsidR="000B5C88" w:rsidRPr="002570A1">
              <w:rPr>
                <w:sz w:val="20"/>
                <w:szCs w:val="20"/>
              </w:rPr>
              <w:t>-</w:t>
            </w:r>
            <w:r w:rsidRPr="002570A1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5953" w:type="dxa"/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2570A1">
        <w:trPr>
          <w:trHeight w:val="557"/>
        </w:trPr>
        <w:tc>
          <w:tcPr>
            <w:tcW w:w="4395" w:type="dxa"/>
            <w:vAlign w:val="center"/>
          </w:tcPr>
          <w:p w:rsidR="00BD599B" w:rsidRPr="002570A1" w:rsidRDefault="00BD599B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sz w:val="18"/>
        </w:rPr>
      </w:pPr>
    </w:p>
    <w:p w:rsidR="00DA3BC5" w:rsidRPr="002570A1" w:rsidRDefault="00DA3BC5" w:rsidP="00DA3BC5">
      <w:pPr>
        <w:rPr>
          <w:b/>
          <w:sz w:val="18"/>
        </w:rPr>
      </w:pPr>
      <w:r w:rsidRPr="002570A1">
        <w:rPr>
          <w:b/>
          <w:sz w:val="18"/>
        </w:rPr>
        <w:t>Банковские реквизиты</w:t>
      </w:r>
    </w:p>
    <w:p w:rsidR="00DA3BC5" w:rsidRPr="002570A1" w:rsidRDefault="00DA3BC5" w:rsidP="00DA3BC5">
      <w:pPr>
        <w:rPr>
          <w:sz w:val="10"/>
          <w:szCs w:val="10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11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93"/>
        <w:gridCol w:w="288"/>
      </w:tblGrid>
      <w:tr w:rsidR="00DA3BC5" w:rsidRPr="002570A1" w:rsidTr="0032023A">
        <w:trPr>
          <w:trHeight w:val="580"/>
        </w:trPr>
        <w:tc>
          <w:tcPr>
            <w:tcW w:w="1843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505" w:type="dxa"/>
            <w:gridSpan w:val="2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549"/>
        </w:trPr>
        <w:tc>
          <w:tcPr>
            <w:tcW w:w="2694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7654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right"/>
              <w:rPr>
                <w:sz w:val="16"/>
                <w:szCs w:val="16"/>
              </w:rPr>
            </w:pPr>
            <w:proofErr w:type="gramStart"/>
            <w:r w:rsidRPr="002570A1">
              <w:rPr>
                <w:sz w:val="16"/>
                <w:szCs w:val="16"/>
              </w:rPr>
              <w:t>Р</w:t>
            </w:r>
            <w:proofErr w:type="gramEnd"/>
            <w:r w:rsidRPr="002570A1">
              <w:rPr>
                <w:sz w:val="16"/>
                <w:szCs w:val="16"/>
              </w:rPr>
              <w:t>/счет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БИК</w:t>
            </w:r>
          </w:p>
        </w:tc>
        <w:tc>
          <w:tcPr>
            <w:tcW w:w="2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Корреспондентский 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421"/>
        <w:gridCol w:w="2532"/>
      </w:tblGrid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ИНН / Код иностранной организации (КИО)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КПП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БИК (для кредитных организаций)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ОКАТО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ОКПО</w:t>
            </w:r>
          </w:p>
        </w:tc>
      </w:tr>
    </w:tbl>
    <w:p w:rsidR="00D817C3" w:rsidRPr="002570A1" w:rsidRDefault="00D817C3" w:rsidP="00925CC7">
      <w:pPr>
        <w:rPr>
          <w:b/>
          <w:sz w:val="18"/>
          <w:szCs w:val="20"/>
        </w:rPr>
      </w:pPr>
    </w:p>
    <w:p w:rsidR="00DA3BC5" w:rsidRPr="002570A1" w:rsidRDefault="00DA3BC5" w:rsidP="00925CC7">
      <w:pPr>
        <w:rPr>
          <w:b/>
          <w:sz w:val="18"/>
          <w:szCs w:val="2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1E17F7" w:rsidRPr="002570A1" w:rsidTr="002570A1">
        <w:trPr>
          <w:trHeight w:val="40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0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</w:tbl>
    <w:p w:rsidR="00D817C3" w:rsidRPr="002570A1" w:rsidRDefault="00D817C3" w:rsidP="00925CC7">
      <w:pPr>
        <w:rPr>
          <w:b/>
          <w:sz w:val="18"/>
        </w:rPr>
      </w:pPr>
    </w:p>
    <w:p w:rsidR="00837F93" w:rsidRPr="002570A1" w:rsidRDefault="00837F93" w:rsidP="00925CC7">
      <w:pPr>
        <w:rPr>
          <w:b/>
          <w:bCs/>
          <w:sz w:val="18"/>
          <w:szCs w:val="18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0"/>
        <w:gridCol w:w="1560"/>
        <w:gridCol w:w="1560"/>
        <w:gridCol w:w="1648"/>
      </w:tblGrid>
      <w:tr w:rsidR="00837F93" w:rsidRPr="002570A1" w:rsidTr="00C543C1">
        <w:trPr>
          <w:trHeight w:val="447"/>
        </w:trPr>
        <w:tc>
          <w:tcPr>
            <w:tcW w:w="5580" w:type="dxa"/>
            <w:vMerge w:val="restart"/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C543C1">
        <w:trPr>
          <w:trHeight w:val="411"/>
        </w:trPr>
        <w:tc>
          <w:tcPr>
            <w:tcW w:w="5580" w:type="dxa"/>
            <w:vMerge/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7F93" w:rsidRPr="002570A1" w:rsidRDefault="00837F93" w:rsidP="00925CC7">
      <w:pPr>
        <w:rPr>
          <w:b/>
          <w:bCs/>
          <w:sz w:val="18"/>
          <w:szCs w:val="18"/>
        </w:rPr>
      </w:pPr>
    </w:p>
    <w:p w:rsidR="00D817C3" w:rsidRPr="002570A1" w:rsidRDefault="00D817C3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</w:t>
      </w:r>
      <w:proofErr w:type="gramStart"/>
      <w:r w:rsidRPr="002570A1">
        <w:rPr>
          <w:b/>
          <w:sz w:val="18"/>
        </w:rPr>
        <w:t>соответствии</w:t>
      </w:r>
      <w:proofErr w:type="gramEnd"/>
      <w:r w:rsidRPr="002570A1">
        <w:rPr>
          <w:b/>
          <w:sz w:val="18"/>
        </w:rPr>
        <w:t xml:space="preserve">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"/>
        <w:gridCol w:w="2260"/>
        <w:gridCol w:w="2977"/>
        <w:gridCol w:w="3543"/>
      </w:tblGrid>
      <w:tr w:rsidR="00FE3D1B" w:rsidRPr="002570A1" w:rsidTr="00BB1A12">
        <w:trPr>
          <w:trHeight w:val="355"/>
        </w:trPr>
        <w:tc>
          <w:tcPr>
            <w:tcW w:w="1560" w:type="dxa"/>
            <w:shd w:val="clear" w:color="auto" w:fill="auto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FE3D1B" w:rsidRPr="002570A1" w:rsidRDefault="00FE3D1B" w:rsidP="007B2A4B">
            <w:pPr>
              <w:rPr>
                <w:b/>
              </w:rPr>
            </w:pPr>
          </w:p>
        </w:tc>
      </w:tr>
      <w:tr w:rsidR="007615E9" w:rsidRPr="002570A1" w:rsidTr="00BB1A12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</w:rPr>
            </w:pPr>
          </w:p>
        </w:tc>
        <w:tc>
          <w:tcPr>
            <w:tcW w:w="3543" w:type="dxa"/>
            <w:vMerge w:val="restart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2"/>
                <w:szCs w:val="22"/>
              </w:rPr>
            </w:pPr>
            <w:r w:rsidRPr="002570A1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2570A1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615E9" w:rsidRPr="002570A1" w:rsidTr="00BB1A12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7615E9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251F8F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E063F" w:rsidRPr="002570A1" w:rsidTr="00BB1A12"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:rsidR="004E063F" w:rsidRPr="002570A1" w:rsidRDefault="004E063F" w:rsidP="007B2A4B">
            <w:pPr>
              <w:rPr>
                <w:sz w:val="16"/>
                <w:szCs w:val="16"/>
                <w:lang w:val="en-US"/>
              </w:rPr>
            </w:pPr>
            <w:proofErr w:type="spellStart"/>
            <w:r w:rsidRPr="004E063F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E06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063F">
              <w:rPr>
                <w:sz w:val="16"/>
                <w:szCs w:val="16"/>
                <w:lang w:val="en-US"/>
              </w:rPr>
              <w:t>рождения</w:t>
            </w:r>
            <w:proofErr w:type="spellEnd"/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E063F" w:rsidRPr="002570A1" w:rsidRDefault="004E063F" w:rsidP="007B2A4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vMerge w:val="restart"/>
            <w:shd w:val="clear" w:color="auto" w:fill="F8F8F8"/>
          </w:tcPr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190EE5">
            <w:pPr>
              <w:jc w:val="center"/>
              <w:rPr>
                <w:b/>
              </w:rPr>
            </w:pPr>
            <w:r w:rsidRPr="002570A1">
              <w:rPr>
                <w:b/>
              </w:rPr>
              <w:t>М.П.</w:t>
            </w:r>
          </w:p>
        </w:tc>
      </w:tr>
      <w:tr w:rsidR="00980C90" w:rsidRPr="002570A1" w:rsidTr="00980C90">
        <w:trPr>
          <w:trHeight w:val="415"/>
        </w:trPr>
        <w:tc>
          <w:tcPr>
            <w:tcW w:w="1568" w:type="dxa"/>
            <w:gridSpan w:val="2"/>
            <w:shd w:val="clear" w:color="auto" w:fill="auto"/>
            <w:vAlign w:val="center"/>
          </w:tcPr>
          <w:p w:rsidR="00980C90" w:rsidRPr="002570A1" w:rsidRDefault="00980C90" w:rsidP="007B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 (регистрации)</w:t>
            </w:r>
          </w:p>
        </w:tc>
        <w:tc>
          <w:tcPr>
            <w:tcW w:w="5237" w:type="dxa"/>
            <w:gridSpan w:val="2"/>
            <w:shd w:val="clear" w:color="auto" w:fill="auto"/>
            <w:vAlign w:val="center"/>
          </w:tcPr>
          <w:p w:rsidR="00980C90" w:rsidRPr="002570A1" w:rsidRDefault="00980C90" w:rsidP="007B2A4B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980C90" w:rsidRPr="002570A1" w:rsidRDefault="00980C90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615E9" w:rsidRPr="002570A1" w:rsidRDefault="007615E9" w:rsidP="007B2A4B"/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СНИЛС</w:t>
            </w:r>
            <w:r w:rsidRPr="002570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8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848"/>
        </w:trPr>
        <w:tc>
          <w:tcPr>
            <w:tcW w:w="1560" w:type="dxa"/>
            <w:vMerge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615E9" w:rsidRPr="002570A1" w:rsidRDefault="007615E9" w:rsidP="007B2A4B">
            <w:pPr>
              <w:rPr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Кем </w:t>
            </w:r>
            <w:proofErr w:type="gramStart"/>
            <w:r w:rsidRPr="002570A1">
              <w:rPr>
                <w:sz w:val="15"/>
                <w:szCs w:val="15"/>
              </w:rPr>
              <w:t>выдан</w:t>
            </w:r>
            <w:proofErr w:type="gramEnd"/>
            <w:r w:rsidRPr="002570A1">
              <w:rPr>
                <w:sz w:val="15"/>
                <w:szCs w:val="15"/>
              </w:rPr>
              <w:t xml:space="preserve"> </w:t>
            </w:r>
            <w:r w:rsidRPr="002570A1">
              <w:rPr>
                <w:sz w:val="22"/>
                <w:szCs w:val="22"/>
              </w:rPr>
              <w:t>_______________________________________</w:t>
            </w:r>
          </w:p>
          <w:p w:rsidR="007615E9" w:rsidRPr="002570A1" w:rsidRDefault="007615E9" w:rsidP="007B2A4B">
            <w:pPr>
              <w:rPr>
                <w:sz w:val="22"/>
                <w:szCs w:val="22"/>
              </w:rPr>
            </w:pPr>
            <w:r w:rsidRPr="002570A1">
              <w:rPr>
                <w:sz w:val="22"/>
                <w:szCs w:val="22"/>
              </w:rPr>
              <w:t xml:space="preserve">_____________________________________________ </w:t>
            </w:r>
          </w:p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Код подразделения </w:t>
            </w:r>
            <w:r w:rsidRPr="002570A1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263"/>
        </w:trPr>
        <w:tc>
          <w:tcPr>
            <w:tcW w:w="1560" w:type="dxa"/>
            <w:vMerge w:val="restart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72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369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700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7615E9" w:rsidRPr="002570A1" w:rsidRDefault="007615E9" w:rsidP="007B2A4B">
            <w:pPr>
              <w:spacing w:after="40"/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21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373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72"/>
        </w:trPr>
        <w:tc>
          <w:tcPr>
            <w:tcW w:w="10348" w:type="dxa"/>
            <w:gridSpan w:val="5"/>
            <w:vAlign w:val="center"/>
          </w:tcPr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t>Принадлежность к категории лиц</w:t>
            </w:r>
            <w:r w:rsidRPr="007615E9">
              <w:rPr>
                <w:rStyle w:val="af0"/>
                <w:sz w:val="12"/>
                <w:szCs w:val="12"/>
              </w:rPr>
              <w:footnoteReference w:id="1"/>
            </w:r>
            <w:r w:rsidRPr="007615E9">
              <w:rPr>
                <w:sz w:val="12"/>
                <w:szCs w:val="12"/>
              </w:rPr>
              <w:t xml:space="preserve"> (</w:t>
            </w:r>
            <w:r w:rsidRPr="007615E9">
              <w:rPr>
                <w:rFonts w:eastAsia="Calibri"/>
                <w:sz w:val="12"/>
                <w:szCs w:val="12"/>
              </w:rPr>
              <w:t xml:space="preserve">при утвердительном ответе необходимо заполнить и представить Регистратору </w:t>
            </w:r>
            <w:r w:rsidRPr="007615E9">
              <w:rPr>
                <w:rFonts w:eastAsia="Calibri"/>
                <w:b/>
                <w:sz w:val="12"/>
                <w:szCs w:val="12"/>
                <w:u w:val="single"/>
              </w:rPr>
              <w:t>Форму СВ-ДЛ</w:t>
            </w:r>
            <w:r w:rsidRPr="007615E9">
              <w:rPr>
                <w:rFonts w:eastAsia="Calibri"/>
                <w:sz w:val="12"/>
                <w:szCs w:val="12"/>
              </w:rPr>
              <w:t>)</w:t>
            </w:r>
            <w:r w:rsidRPr="007615E9">
              <w:rPr>
                <w:sz w:val="12"/>
                <w:szCs w:val="12"/>
              </w:rPr>
              <w:t>: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7615E9">
              <w:rPr>
                <w:sz w:val="12"/>
                <w:szCs w:val="12"/>
              </w:rPr>
              <w:t>м(</w:t>
            </w:r>
            <w:proofErr w:type="gramEnd"/>
            <w:r w:rsidRPr="007615E9">
              <w:rPr>
                <w:sz w:val="12"/>
                <w:szCs w:val="12"/>
              </w:rPr>
              <w:t>-ой), близким родственником;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должностным лицом публичной международной организации (ДЛПМО);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российским публичным должностным лицом (РПДЛ);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сведения отсутствуют.</w:t>
            </w:r>
          </w:p>
        </w:tc>
      </w:tr>
      <w:tr w:rsidR="007615E9" w:rsidRPr="002570A1" w:rsidTr="00C543C1">
        <w:trPr>
          <w:trHeight w:val="1060"/>
        </w:trPr>
        <w:tc>
          <w:tcPr>
            <w:tcW w:w="3828" w:type="dxa"/>
            <w:gridSpan w:val="3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7615E9" w:rsidRPr="002570A1" w:rsidRDefault="007615E9" w:rsidP="007B2A4B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2570A1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615E9" w:rsidRPr="002570A1" w:rsidRDefault="007615E9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</w:tbl>
    <w:p w:rsidR="00D44288" w:rsidRPr="002570A1" w:rsidRDefault="00D44288" w:rsidP="00C543C1">
      <w:pPr>
        <w:ind w:right="140" w:firstLine="567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C543C1">
      <w:pPr>
        <w:autoSpaceDE w:val="0"/>
        <w:autoSpaceDN w:val="0"/>
        <w:ind w:right="140" w:firstLine="567"/>
        <w:jc w:val="both"/>
        <w:rPr>
          <w:color w:val="000000"/>
          <w:sz w:val="14"/>
          <w:szCs w:val="14"/>
        </w:rPr>
      </w:pPr>
      <w:proofErr w:type="gramStart"/>
      <w:r w:rsidRPr="002570A1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2570A1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  <w:proofErr w:type="gramEnd"/>
    </w:p>
    <w:p w:rsidR="00D44288" w:rsidRPr="002570A1" w:rsidRDefault="00D44288" w:rsidP="00C543C1">
      <w:pPr>
        <w:ind w:right="140" w:firstLine="567"/>
        <w:jc w:val="both"/>
        <w:rPr>
          <w:b/>
          <w:bCs/>
          <w:iCs/>
          <w:sz w:val="14"/>
          <w:szCs w:val="14"/>
        </w:rPr>
      </w:pPr>
      <w:proofErr w:type="gramStart"/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2570A1">
        <w:rPr>
          <w:bCs/>
          <w:iCs/>
          <w:sz w:val="14"/>
          <w:szCs w:val="14"/>
        </w:rPr>
        <w:t>некредитными</w:t>
      </w:r>
      <w:proofErr w:type="spellEnd"/>
      <w:r w:rsidRPr="002570A1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2570A1">
        <w:rPr>
          <w:bCs/>
          <w:iCs/>
          <w:sz w:val="14"/>
          <w:szCs w:val="14"/>
        </w:rPr>
        <w:t>бенефициарных</w:t>
      </w:r>
      <w:proofErr w:type="spellEnd"/>
      <w:r w:rsidRPr="002570A1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2570A1">
        <w:rPr>
          <w:bCs/>
          <w:iCs/>
          <w:sz w:val="14"/>
          <w:szCs w:val="14"/>
        </w:rPr>
        <w:t xml:space="preserve">), </w:t>
      </w:r>
      <w:r w:rsidRPr="002570A1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C543C1">
      <w:pPr>
        <w:ind w:right="140" w:firstLine="567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C543C1">
      <w:pPr>
        <w:ind w:right="140" w:firstLine="567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>В случае</w:t>
      </w:r>
      <w:proofErr w:type="gramStart"/>
      <w:r w:rsidRPr="002570A1">
        <w:rPr>
          <w:position w:val="-6"/>
          <w:sz w:val="14"/>
          <w:szCs w:val="14"/>
        </w:rPr>
        <w:t>,</w:t>
      </w:r>
      <w:proofErr w:type="gramEnd"/>
      <w:r w:rsidRPr="002570A1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В случае</w:t>
      </w:r>
      <w:proofErr w:type="gramStart"/>
      <w:r w:rsidR="00DD0703" w:rsidRPr="002570A1">
        <w:rPr>
          <w:sz w:val="14"/>
          <w:szCs w:val="14"/>
        </w:rPr>
        <w:t>,</w:t>
      </w:r>
      <w:proofErr w:type="gramEnd"/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D44288" w:rsidRPr="002570A1" w:rsidRDefault="00D817C3" w:rsidP="00C543C1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2570A1" w:rsidRDefault="00D44288" w:rsidP="00C543C1">
      <w:pPr>
        <w:ind w:right="140" w:firstLine="567"/>
        <w:jc w:val="both"/>
        <w:rPr>
          <w:bCs/>
          <w:iCs/>
          <w:sz w:val="14"/>
          <w:szCs w:val="14"/>
        </w:rPr>
      </w:pPr>
      <w:r w:rsidRPr="002570A1">
        <w:rPr>
          <w:bCs/>
          <w:iCs/>
          <w:sz w:val="14"/>
          <w:szCs w:val="14"/>
        </w:rPr>
        <w:t xml:space="preserve">Настоящим я, в </w:t>
      </w:r>
      <w:proofErr w:type="gramStart"/>
      <w:r w:rsidRPr="002570A1">
        <w:rPr>
          <w:bCs/>
          <w:iCs/>
          <w:sz w:val="14"/>
          <w:szCs w:val="14"/>
        </w:rPr>
        <w:t>соответствии</w:t>
      </w:r>
      <w:proofErr w:type="gramEnd"/>
      <w:r w:rsidRPr="002570A1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2570A1" w:rsidRDefault="00D44288" w:rsidP="00FE3D1B">
      <w:pPr>
        <w:ind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Сведения, указанные в настояще</w:t>
      </w:r>
      <w:r w:rsidR="005A59C9" w:rsidRPr="002570A1">
        <w:rPr>
          <w:sz w:val="14"/>
          <w:szCs w:val="14"/>
        </w:rPr>
        <w:t>й</w:t>
      </w:r>
      <w:r w:rsidRPr="002570A1">
        <w:rPr>
          <w:sz w:val="14"/>
          <w:szCs w:val="14"/>
        </w:rPr>
        <w:t xml:space="preserve"> анкете, подтверждаю ниже проставленной подписью.</w:t>
      </w:r>
    </w:p>
    <w:p w:rsidR="00D44288" w:rsidRPr="002570A1" w:rsidRDefault="00D44288" w:rsidP="00855F58">
      <w:pPr>
        <w:spacing w:before="60"/>
        <w:ind w:left="3260"/>
        <w:rPr>
          <w:sz w:val="16"/>
          <w:szCs w:val="18"/>
        </w:rPr>
      </w:pPr>
      <w:r w:rsidRPr="002570A1">
        <w:rPr>
          <w:sz w:val="16"/>
          <w:szCs w:val="18"/>
        </w:rPr>
        <w:t>Дата заполнения «_______»__________________20___ г.</w:t>
      </w:r>
    </w:p>
    <w:p w:rsidR="00D44288" w:rsidRPr="002570A1" w:rsidRDefault="00D44288" w:rsidP="005A59C9">
      <w:pPr>
        <w:spacing w:line="260" w:lineRule="exact"/>
        <w:ind w:left="3261"/>
        <w:rPr>
          <w:sz w:val="16"/>
          <w:szCs w:val="18"/>
        </w:rPr>
      </w:pPr>
      <w:r w:rsidRPr="002570A1">
        <w:rPr>
          <w:sz w:val="16"/>
          <w:szCs w:val="18"/>
        </w:rPr>
        <w:t>Подпись уполномоченного представителя</w:t>
      </w:r>
      <w:r w:rsidR="00FB1C8C" w:rsidRPr="002570A1">
        <w:rPr>
          <w:sz w:val="16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Pr="002570A1">
        <w:rPr>
          <w:sz w:val="16"/>
          <w:szCs w:val="18"/>
        </w:rPr>
        <w:t>________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 эмитента)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7B2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80" w:right="567" w:bottom="284" w:left="851" w:header="141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A" w:rsidRDefault="00D14422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Default="00D14422">
    <w:pPr>
      <w:pStyle w:val="a5"/>
      <w:jc w:val="right"/>
    </w:pPr>
    <w:r>
      <w:fldChar w:fldCharType="begin"/>
    </w:r>
    <w:r w:rsidR="007B2000">
      <w:instrText>PAGE   \* MERGEFORMAT</w:instrText>
    </w:r>
    <w:r>
      <w:fldChar w:fldCharType="separate"/>
    </w:r>
    <w:r w:rsidR="00980C90">
      <w:rPr>
        <w:noProof/>
      </w:rPr>
      <w:t>2</w:t>
    </w:r>
    <w: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Default="00D14422">
    <w:pPr>
      <w:pStyle w:val="a5"/>
      <w:jc w:val="right"/>
    </w:pPr>
    <w:r>
      <w:fldChar w:fldCharType="begin"/>
    </w:r>
    <w:r w:rsidR="007B2000">
      <w:instrText>PAGE   \* MERGEFORMAT</w:instrText>
    </w:r>
    <w:r>
      <w:fldChar w:fldCharType="separate"/>
    </w:r>
    <w:r w:rsidR="00980C90">
      <w:rPr>
        <w:noProof/>
      </w:rPr>
      <w:t>1</w:t>
    </w:r>
    <w: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7615E9" w:rsidRPr="005E57D0" w:rsidRDefault="007615E9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615E9" w:rsidRPr="005E57D0" w:rsidRDefault="007615E9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615E9" w:rsidRPr="00E87E35" w:rsidRDefault="007615E9" w:rsidP="00C543C1">
      <w:pPr>
        <w:pStyle w:val="ae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32023A" w:rsidRPr="00074B5A" w:rsidTr="007B2000">
      <w:tc>
        <w:tcPr>
          <w:tcW w:w="5210" w:type="dxa"/>
          <w:shd w:val="clear" w:color="auto" w:fill="auto"/>
        </w:tcPr>
        <w:p w:rsidR="0032023A" w:rsidRDefault="0032023A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2023A" w:rsidRPr="007B2000" w:rsidRDefault="0032023A" w:rsidP="007B2000">
          <w:pPr>
            <w:pStyle w:val="a3"/>
            <w:jc w:val="right"/>
            <w:rPr>
              <w:sz w:val="20"/>
            </w:rPr>
          </w:pPr>
        </w:p>
      </w:tc>
    </w:tr>
  </w:tbl>
  <w:p w:rsidR="0032023A" w:rsidRPr="004F54FC" w:rsidRDefault="0032023A" w:rsidP="004F54FC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Default="007B2000">
    <w:pPr>
      <w:rPr>
        <w:noProof/>
      </w:rPr>
    </w:pPr>
  </w:p>
  <w:p w:rsidR="007B2000" w:rsidRDefault="007B2000">
    <w:pPr>
      <w:rPr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7B2000" w:rsidRPr="00074B5A" w:rsidTr="007B2000">
      <w:trPr>
        <w:trHeight w:val="438"/>
      </w:trPr>
      <w:tc>
        <w:tcPr>
          <w:tcW w:w="5210" w:type="dxa"/>
          <w:shd w:val="clear" w:color="auto" w:fill="auto"/>
        </w:tcPr>
        <w:p w:rsidR="007B2000" w:rsidRDefault="00F83D36" w:rsidP="00DA192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6820" cy="320675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7B2000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1(в)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5185E"/>
    <w:rsid w:val="00153EC6"/>
    <w:rsid w:val="00166233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0155"/>
    <w:rsid w:val="00313466"/>
    <w:rsid w:val="0032023A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56AF"/>
    <w:rsid w:val="00401FDB"/>
    <w:rsid w:val="00411C67"/>
    <w:rsid w:val="004147BF"/>
    <w:rsid w:val="00427C6F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063F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6CF8"/>
    <w:rsid w:val="00713ABB"/>
    <w:rsid w:val="00717152"/>
    <w:rsid w:val="00731419"/>
    <w:rsid w:val="00747A30"/>
    <w:rsid w:val="00750B4E"/>
    <w:rsid w:val="007610BE"/>
    <w:rsid w:val="007615E9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0C90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829ED"/>
    <w:rsid w:val="00A8387D"/>
    <w:rsid w:val="00A87E72"/>
    <w:rsid w:val="00A92B7F"/>
    <w:rsid w:val="00A93DE7"/>
    <w:rsid w:val="00AB02C8"/>
    <w:rsid w:val="00AB1B7B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B1A12"/>
    <w:rsid w:val="00BD599B"/>
    <w:rsid w:val="00BE3400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4422"/>
    <w:rsid w:val="00D16F95"/>
    <w:rsid w:val="00D21D69"/>
    <w:rsid w:val="00D25766"/>
    <w:rsid w:val="00D32A9C"/>
    <w:rsid w:val="00D35D8B"/>
    <w:rsid w:val="00D36422"/>
    <w:rsid w:val="00D44288"/>
    <w:rsid w:val="00D508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28BD"/>
    <w:rsid w:val="00E33992"/>
    <w:rsid w:val="00E35BA7"/>
    <w:rsid w:val="00E36AEC"/>
    <w:rsid w:val="00E42100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3D36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4A0F-20A7-4638-8991-0F8B4381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Макарова Любовь Владимировна</cp:lastModifiedBy>
  <cp:revision>3</cp:revision>
  <cp:lastPrinted>2015-06-10T15:38:00Z</cp:lastPrinted>
  <dcterms:created xsi:type="dcterms:W3CDTF">2019-02-11T11:26:00Z</dcterms:created>
  <dcterms:modified xsi:type="dcterms:W3CDTF">2019-04-18T09:14:00Z</dcterms:modified>
</cp:coreProperties>
</file>